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第</w:t>
      </w:r>
      <w:r>
        <w:rPr>
          <w:rFonts w:hint="eastAsia"/>
          <w:lang w:eastAsia="zh-CN"/>
        </w:rPr>
        <w:t>五</w:t>
      </w:r>
      <w:r>
        <w:rPr>
          <w:rFonts w:hint="eastAsia"/>
        </w:rPr>
        <w:t>期心理咨询师成长精品班报名</w:t>
      </w:r>
      <w:r>
        <w:t>信息表</w:t>
      </w:r>
    </w:p>
    <w:tbl>
      <w:tblPr>
        <w:tblStyle w:val="7"/>
        <w:tblW w:w="8853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588"/>
        <w:gridCol w:w="667"/>
        <w:gridCol w:w="1126"/>
        <w:gridCol w:w="854"/>
        <w:gridCol w:w="1076"/>
        <w:gridCol w:w="1327"/>
        <w:gridCol w:w="1628"/>
      </w:tblGrid>
      <w:tr>
        <w:tblPrEx>
          <w:tblLayout w:type="fixed"/>
        </w:tblPrEx>
        <w:trPr>
          <w:trHeight w:val="303" w:hRule="atLeast"/>
        </w:trPr>
        <w:tc>
          <w:tcPr>
            <w:tcW w:w="1587" w:type="dxa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255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26" w:type="dxa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854" w:type="dxa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6" w:type="dxa"/>
          </w:tcPr>
          <w:p>
            <w:pPr>
              <w:ind w:firstLine="120" w:firstLineChars="5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年龄</w:t>
            </w:r>
          </w:p>
        </w:tc>
        <w:tc>
          <w:tcPr>
            <w:tcW w:w="1327" w:type="dxa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8" w:type="dxa"/>
            <w:vMerge w:val="restart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Layout w:type="fixed"/>
        </w:tblPrEx>
        <w:trPr>
          <w:trHeight w:val="326" w:hRule="atLeast"/>
        </w:trPr>
        <w:tc>
          <w:tcPr>
            <w:tcW w:w="1587" w:type="dxa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</w:t>
            </w:r>
          </w:p>
        </w:tc>
        <w:tc>
          <w:tcPr>
            <w:tcW w:w="2403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8" w:type="dxa"/>
            <w:vMerge w:val="continue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Layout w:type="fixed"/>
        </w:tblPrEx>
        <w:trPr>
          <w:trHeight w:val="97" w:hRule="atLeast"/>
        </w:trPr>
        <w:tc>
          <w:tcPr>
            <w:tcW w:w="1587" w:type="dxa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2403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8" w:type="dxa"/>
            <w:vMerge w:val="continue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Layout w:type="fixed"/>
        </w:tblPrEx>
        <w:trPr>
          <w:trHeight w:val="225" w:hRule="atLeast"/>
        </w:trPr>
        <w:tc>
          <w:tcPr>
            <w:tcW w:w="1587" w:type="dxa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</w:t>
            </w:r>
            <w:r>
              <w:rPr>
                <w:rFonts w:ascii="宋体" w:hAnsi="宋体"/>
                <w:b/>
                <w:bCs/>
                <w:sz w:val="24"/>
              </w:rPr>
              <w:t>单位</w:t>
            </w: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2403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8" w:type="dxa"/>
            <w:vMerge w:val="continue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Layout w:type="fixed"/>
        </w:tblPrEx>
        <w:trPr>
          <w:trHeight w:val="380" w:hRule="atLeast"/>
        </w:trPr>
        <w:tc>
          <w:tcPr>
            <w:tcW w:w="1587" w:type="dxa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地址</w:t>
            </w:r>
          </w:p>
        </w:tc>
        <w:tc>
          <w:tcPr>
            <w:tcW w:w="2403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8" w:type="dxa"/>
            <w:vMerge w:val="continue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Layout w:type="fixed"/>
        </w:tblPrEx>
        <w:trPr>
          <w:trHeight w:val="303" w:hRule="atLeast"/>
        </w:trPr>
        <w:tc>
          <w:tcPr>
            <w:tcW w:w="2175" w:type="dxa"/>
            <w:gridSpan w:val="2"/>
          </w:tcPr>
          <w:p>
            <w:pPr>
              <w:ind w:firstLine="120" w:firstLineChars="5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心理学资质证书</w:t>
            </w:r>
          </w:p>
        </w:tc>
        <w:tc>
          <w:tcPr>
            <w:tcW w:w="5050" w:type="dxa"/>
            <w:gridSpan w:val="5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8" w:type="dxa"/>
            <w:vMerge w:val="continue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Layout w:type="fixed"/>
        </w:tblPrEx>
        <w:trPr>
          <w:trHeight w:val="303" w:hRule="atLeast"/>
        </w:trPr>
        <w:tc>
          <w:tcPr>
            <w:tcW w:w="8853" w:type="dxa"/>
            <w:gridSpan w:val="8"/>
          </w:tcPr>
          <w:p>
            <w:pPr>
              <w:tabs>
                <w:tab w:val="left" w:pos="693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心理咨询相关学习</w:t>
            </w:r>
            <w:r>
              <w:rPr>
                <w:rFonts w:hint="eastAsia" w:ascii="宋体" w:hAnsi="宋体"/>
                <w:b/>
                <w:bCs/>
                <w:sz w:val="24"/>
              </w:rPr>
              <w:t>、工作</w:t>
            </w:r>
            <w:r>
              <w:rPr>
                <w:rFonts w:ascii="宋体" w:hAnsi="宋体"/>
                <w:b/>
                <w:bCs/>
                <w:sz w:val="24"/>
              </w:rPr>
              <w:t>简历</w:t>
            </w:r>
          </w:p>
        </w:tc>
      </w:tr>
      <w:tr>
        <w:tblPrEx>
          <w:tblLayout w:type="fixed"/>
        </w:tblPrEx>
        <w:trPr>
          <w:trHeight w:val="4328" w:hRule="atLeast"/>
        </w:trPr>
        <w:tc>
          <w:tcPr>
            <w:tcW w:w="8853" w:type="dxa"/>
            <w:gridSpan w:val="8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Layout w:type="fixed"/>
        </w:tblPrEx>
        <w:trPr>
          <w:trHeight w:val="296" w:hRule="atLeast"/>
        </w:trPr>
        <w:tc>
          <w:tcPr>
            <w:tcW w:w="8853" w:type="dxa"/>
            <w:gridSpan w:val="8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教务处资格审核：</w:t>
            </w:r>
          </w:p>
        </w:tc>
      </w:tr>
      <w:tr>
        <w:tblPrEx>
          <w:tblLayout w:type="fixed"/>
        </w:tblPrEx>
        <w:trPr>
          <w:trHeight w:val="303" w:hRule="atLeast"/>
        </w:trPr>
        <w:tc>
          <w:tcPr>
            <w:tcW w:w="8853" w:type="dxa"/>
            <w:gridSpan w:val="8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校长审核：</w:t>
            </w:r>
          </w:p>
        </w:tc>
      </w:tr>
      <w:tr>
        <w:tblPrEx>
          <w:tblLayout w:type="fixed"/>
        </w:tblPrEx>
        <w:trPr>
          <w:trHeight w:val="702" w:hRule="atLeast"/>
        </w:trPr>
        <w:tc>
          <w:tcPr>
            <w:tcW w:w="8853" w:type="dxa"/>
            <w:gridSpan w:val="8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备注：1：实习生凭相关资质证明及复印件，进行审核。</w:t>
            </w: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      2：遵守心理咨询与治疗伦理守则，遵守实习基地及学校规章制度及</w:t>
            </w:r>
            <w:r>
              <w:rPr>
                <w:rFonts w:hint="eastAsia" w:ascii="宋体" w:hAnsi="宋体"/>
                <w:b/>
                <w:bCs/>
                <w:szCs w:val="21"/>
              </w:rPr>
              <w:t>精品班学习要求</w:t>
            </w:r>
            <w:r>
              <w:rPr>
                <w:rFonts w:ascii="宋体" w:hAnsi="宋体"/>
                <w:b/>
                <w:bCs/>
                <w:szCs w:val="21"/>
              </w:rPr>
              <w:t>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32</Words>
  <Characters>189</Characters>
  <Lines>1</Lines>
  <Paragraphs>1</Paragraphs>
  <TotalTime>0</TotalTime>
  <ScaleCrop>false</ScaleCrop>
  <LinksUpToDate>false</LinksUpToDate>
  <CharactersWithSpaces>220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2022-02-10T19:15:00Z</dcterms:created>
  <dc:creator>lei</dc:creator>
  <cp:lastModifiedBy>iPad</cp:lastModifiedBy>
  <dcterms:modified xsi:type="dcterms:W3CDTF">2023-12-14T14:57:00Z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2052-12.7.0</vt:lpwstr>
  </property>
  <property fmtid="{D5CDD505-2E9C-101B-9397-08002B2CF9AE}" pid="3" name="ICV">
    <vt:lpwstr>3f144967f04c4d1f9aeea7d5cbfc75de</vt:lpwstr>
  </property>
</Properties>
</file>